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4B16" w:rsidRDefault="00F94B16" w:rsidP="00B26952"/>
                        </w:txbxContent>
                      </wps:txbx>
                      <wps:bodyPr wrap="square" lIns="1656000" rIns="360000" rtlCol="0" anchor="ct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94B16" w:rsidRDefault="00F94B16"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A2198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984"/>
        <w:gridCol w:w="2984"/>
      </w:tblGrid>
      <w:tr w:rsidR="00CE7B9D" w:rsidTr="00CE7B9D">
        <w:tc>
          <w:tcPr>
            <w:tcW w:w="3070" w:type="dxa"/>
            <w:vAlign w:val="center"/>
          </w:tcPr>
          <w:p w:rsidR="00CE7B9D" w:rsidRDefault="00F63775" w:rsidP="00CE7B9D">
            <w:pPr>
              <w:jc w:val="center"/>
            </w:pPr>
            <w:r>
              <w:rPr>
                <w:noProof/>
                <w:lang w:eastAsia="fr-FR"/>
              </w:rPr>
              <w:drawing>
                <wp:inline distT="0" distB="0" distL="0" distR="0" wp14:anchorId="05D3C8C3" wp14:editId="28C988EE">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rsidR="00CE7B9D" w:rsidRDefault="00CE7B9D" w:rsidP="00CE7B9D">
            <w:pPr>
              <w:jc w:val="center"/>
            </w:pPr>
            <w:bookmarkStart w:id="0" w:name="_GoBack"/>
            <w:bookmarkEnd w:id="0"/>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E93517">
          <w:pPr>
            <w:pStyle w:val="TM1"/>
            <w:tabs>
              <w:tab w:val="left" w:pos="880"/>
              <w:tab w:val="right" w:leader="dot" w:pos="9062"/>
            </w:tabs>
            <w:rPr>
              <w:noProof/>
            </w:rPr>
          </w:pPr>
          <w:r>
            <w:t>²</w:t>
          </w:r>
          <w:r w:rsidR="003B6EFF">
            <w:fldChar w:fldCharType="begin"/>
          </w:r>
          <w:r w:rsidR="003B6EFF">
            <w:instrText xml:space="preserve"> TOC \o "1-3" \h \z \u </w:instrText>
          </w:r>
          <w:r w:rsidR="003B6EFF">
            <w:fldChar w:fldCharType="separate"/>
          </w:r>
        </w:p>
        <w:p w:rsidR="008835B7" w:rsidRDefault="00A958C9">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A958C9">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A958C9">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A958C9">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A958C9">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1" w:name="_Toc399963939"/>
      <w:bookmarkStart w:id="2" w:name="_Toc462174423"/>
      <w:r w:rsidRPr="00EF2F62">
        <w:lastRenderedPageBreak/>
        <w:t>Présentation Générale</w:t>
      </w:r>
      <w:bookmarkEnd w:id="1"/>
      <w:bookmarkEnd w:id="2"/>
    </w:p>
    <w:p w:rsidR="005E2350" w:rsidRPr="005E2350" w:rsidRDefault="005E2350" w:rsidP="005E2350">
      <w:pPr>
        <w:pStyle w:val="Titre2"/>
      </w:pPr>
      <w:bookmarkStart w:id="3" w:name="_Toc462174424"/>
      <w:r>
        <w:t>Description générale</w:t>
      </w:r>
      <w:bookmarkEnd w:id="3"/>
    </w:p>
    <w:p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2232"/>
        <w:gridCol w:w="3566"/>
      </w:tblGrid>
      <w:tr w:rsidR="0081057C" w:rsidTr="0081057C">
        <w:tc>
          <w:tcPr>
            <w:tcW w:w="4622" w:type="dxa"/>
            <w:vAlign w:val="center"/>
          </w:tcPr>
          <w:p w:rsidR="0081057C" w:rsidRDefault="0081057C" w:rsidP="0081057C">
            <w:pPr>
              <w:jc w:val="center"/>
              <w:rPr>
                <w:lang w:eastAsia="fr-FR"/>
              </w:rPr>
            </w:pPr>
            <w:r>
              <w:rPr>
                <w:noProof/>
                <w:lang w:eastAsia="fr-FR"/>
              </w:rPr>
              <w:drawing>
                <wp:inline distT="0" distB="0" distL="0" distR="0" wp14:anchorId="649FF273" wp14:editId="672500F7">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rsidR="0081057C" w:rsidRDefault="0081057C" w:rsidP="0081057C">
            <w:pPr>
              <w:jc w:val="center"/>
              <w:rPr>
                <w:lang w:eastAsia="fr-FR"/>
              </w:rPr>
            </w:pPr>
            <w:r>
              <w:rPr>
                <w:noProof/>
                <w:lang w:eastAsia="fr-FR"/>
              </w:rPr>
              <w:drawing>
                <wp:inline distT="0" distB="0" distL="0" distR="0" wp14:anchorId="11A2DFBF" wp14:editId="306E57F6">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rsidR="0081057C" w:rsidRDefault="0081057C" w:rsidP="0081057C">
            <w:pPr>
              <w:jc w:val="center"/>
              <w:rPr>
                <w:lang w:eastAsia="fr-FR"/>
              </w:rPr>
            </w:pPr>
            <w:r w:rsidRPr="00B6065F">
              <w:rPr>
                <w:noProof/>
                <w:lang w:eastAsia="fr-FR"/>
              </w:rPr>
              <w:drawing>
                <wp:inline distT="0" distB="0" distL="0" distR="0" wp14:anchorId="14314D57" wp14:editId="4270B55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35914" cy="1105444"/>
                          </a:xfrm>
                          <a:prstGeom prst="rect">
                            <a:avLst/>
                          </a:prstGeom>
                        </pic:spPr>
                      </pic:pic>
                    </a:graphicData>
                  </a:graphic>
                </wp:inline>
              </w:drawing>
            </w:r>
          </w:p>
        </w:tc>
      </w:tr>
      <w:tr w:rsidR="0081057C" w:rsidRPr="00B6065F" w:rsidTr="0081057C">
        <w:tc>
          <w:tcPr>
            <w:tcW w:w="4622" w:type="dxa"/>
            <w:vAlign w:val="center"/>
          </w:tcPr>
          <w:p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rsidR="0081057C" w:rsidRPr="00B6065F" w:rsidRDefault="0081057C" w:rsidP="0081057C">
            <w:pPr>
              <w:jc w:val="center"/>
              <w:rPr>
                <w:i/>
                <w:lang w:eastAsia="fr-FR"/>
              </w:rPr>
            </w:pPr>
            <w:r>
              <w:rPr>
                <w:i/>
                <w:lang w:eastAsia="fr-FR"/>
              </w:rPr>
              <w:t>Axe d’un robot collaboratif</w:t>
            </w:r>
          </w:p>
        </w:tc>
      </w:tr>
    </w:tbl>
    <w:p w:rsidR="00F54F22" w:rsidRDefault="0081057C" w:rsidP="005B72A0">
      <w:r>
        <w:t>L’axe linéaire peut aussi être celui qu’on retrouverait sur une machine-outil.</w:t>
      </w:r>
    </w:p>
    <w:p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rsidR="0081057C" w:rsidRDefault="0063677B" w:rsidP="005A5C76">
      <w:pPr>
        <w:spacing w:after="120"/>
        <w:jc w:val="center"/>
      </w:pPr>
      <w:r>
        <w:object w:dxaOrig="9900"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pt;height:393.3pt" o:ole="">
            <v:imagedata r:id="rId19" o:title=""/>
          </v:shape>
          <o:OLEObject Type="Embed" ProgID="Visio.Drawing.11" ShapeID="_x0000_i1025" DrawAspect="Content" ObjectID="_1566361351" r:id="rId20"/>
        </w:object>
      </w:r>
      <w:r w:rsidR="0081057C">
        <w:br w:type="page"/>
      </w:r>
    </w:p>
    <w:p w:rsidR="0081057C" w:rsidRDefault="0081057C" w:rsidP="0081057C">
      <w:pPr>
        <w:pStyle w:val="Titre1"/>
      </w:pPr>
      <w:bookmarkStart w:id="4" w:name="_Toc462174425"/>
      <w:r>
        <w:lastRenderedPageBreak/>
        <w:t xml:space="preserve">Mise en service – </w:t>
      </w:r>
      <w:proofErr w:type="spellStart"/>
      <w:r>
        <w:t>Control’Drive</w:t>
      </w:r>
      <w:bookmarkEnd w:id="4"/>
      <w:proofErr w:type="spellEnd"/>
    </w:p>
    <w:p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rsidTr="0081057C">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81057C">
        <w:tc>
          <w:tcPr>
            <w:tcW w:w="3187" w:type="dxa"/>
            <w:vAlign w:val="center"/>
          </w:tcPr>
          <w:p w:rsidR="0081057C" w:rsidRDefault="0081057C" w:rsidP="0081057C">
            <w:pPr>
              <w:jc w:val="center"/>
              <w:rPr>
                <w:lang w:eastAsia="fr-FR"/>
              </w:rPr>
            </w:pPr>
            <w:r>
              <w:rPr>
                <w:noProof/>
                <w:lang w:eastAsia="fr-FR"/>
              </w:rPr>
              <w:drawing>
                <wp:inline distT="0" distB="0" distL="0" distR="0" wp14:anchorId="78E95697" wp14:editId="2AABE175">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1EF5100F" wp14:editId="3A75DF06">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9E781BF"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56F9BF45" wp14:editId="462BAEF4">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14E3AE45" wp14:editId="7DA1488E">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Pr="0081057C" w:rsidRDefault="0081057C" w:rsidP="0081057C"/>
    <w:p w:rsidR="0049777B" w:rsidRDefault="0049777B" w:rsidP="005E2350">
      <w:pPr>
        <w:jc w:val="center"/>
      </w:pPr>
    </w:p>
    <w:p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2F697855" wp14:editId="7C3A1B62">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5325" cy="609600"/>
                    </a:xfrm>
                    <a:prstGeom prst="rect">
                      <a:avLst/>
                    </a:prstGeom>
                  </pic:spPr>
                </pic:pic>
              </a:graphicData>
            </a:graphic>
          </wp:inline>
        </w:drawing>
      </w:r>
    </w:p>
    <w:p w:rsidR="005E2350" w:rsidRDefault="00E66908" w:rsidP="00D071A1">
      <w:pPr>
        <w:pStyle w:val="Paragraphedeliste"/>
        <w:numPr>
          <w:ilvl w:val="0"/>
          <w:numId w:val="4"/>
        </w:numPr>
      </w:pPr>
      <w:r>
        <w:t>Aller dans l’onglet « Schéma structurel »</w:t>
      </w:r>
      <w:r w:rsidR="00E5397A">
        <w:t>.</w:t>
      </w:r>
    </w:p>
    <w:p w:rsidR="00E5397A" w:rsidRDefault="00E5397A" w:rsidP="00E5397A">
      <w:pPr>
        <w:pStyle w:val="Titre2"/>
      </w:pPr>
      <w:bookmarkStart w:id="5" w:name="_Toc462174426"/>
      <w:r>
        <w:t>Pilotage en boucle fermée : commande de la position du chariot</w:t>
      </w:r>
      <w:bookmarkEnd w:id="5"/>
    </w:p>
    <w:p w:rsidR="00E5397A" w:rsidRDefault="00E5397A" w:rsidP="00D071A1">
      <w:pPr>
        <w:pStyle w:val="Paragraphedeliste"/>
        <w:numPr>
          <w:ilvl w:val="0"/>
          <w:numId w:val="4"/>
        </w:numPr>
      </w:pPr>
      <w:r>
        <w:t xml:space="preserve">Menu BO/BF </w:t>
      </w:r>
      <w:r>
        <w:sym w:font="Wingdings 3" w:char="F075"/>
      </w:r>
      <w:r>
        <w:t xml:space="preserve"> Boucle fermée</w:t>
      </w:r>
    </w:p>
    <w:p w:rsidR="00E66908" w:rsidRDefault="00E66908" w:rsidP="00D071A1">
      <w:pPr>
        <w:pStyle w:val="Paragraphedeliste"/>
        <w:numPr>
          <w:ilvl w:val="0"/>
          <w:numId w:val="4"/>
        </w:numPr>
      </w:pPr>
      <w:r>
        <w:t xml:space="preserve">Appuyer sur les flèches haut ou bas pour observer le déplacement de l’axe. </w:t>
      </w:r>
    </w:p>
    <w:p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rsidR="00E66908" w:rsidRDefault="00E66908" w:rsidP="00D071A1">
      <w:pPr>
        <w:pStyle w:val="Paragraphedeliste"/>
        <w:numPr>
          <w:ilvl w:val="0"/>
          <w:numId w:val="4"/>
        </w:numPr>
      </w:pPr>
      <w:r>
        <w:t xml:space="preserve">Passer sur les différents blocs pour observer les composants. </w:t>
      </w:r>
    </w:p>
    <w:p w:rsidR="00B83F32" w:rsidRDefault="00B83F32" w:rsidP="00B83F32">
      <w:pPr>
        <w:jc w:val="center"/>
      </w:pPr>
      <w:r>
        <w:rPr>
          <w:noProof/>
          <w:lang w:eastAsia="fr-FR"/>
        </w:rPr>
        <w:drawing>
          <wp:inline distT="0" distB="0" distL="0" distR="0" wp14:anchorId="5C397BE1" wp14:editId="24525B8E">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rsidR="00E5397A" w:rsidRDefault="00E5397A" w:rsidP="00E5397A">
      <w:pPr>
        <w:pStyle w:val="Titre2"/>
      </w:pPr>
      <w:bookmarkStart w:id="6" w:name="_Toc462174427"/>
      <w:r>
        <w:t>Pilotage en boucle ouverte : pilotage de la tension d’alimentation du moteur</w:t>
      </w:r>
      <w:bookmarkEnd w:id="6"/>
    </w:p>
    <w:p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rsidR="00E5397A" w:rsidRDefault="00451DB0" w:rsidP="00D071A1">
      <w:pPr>
        <w:pStyle w:val="Paragraphedeliste"/>
        <w:numPr>
          <w:ilvl w:val="1"/>
          <w:numId w:val="4"/>
        </w:numPr>
      </w:pPr>
      <w:r>
        <w:t xml:space="preserve">Que se </w:t>
      </w:r>
      <w:proofErr w:type="gramStart"/>
      <w:r>
        <w:t>passe -</w:t>
      </w:r>
      <w:proofErr w:type="gramEnd"/>
      <w:r>
        <w:t>t-il pour une commande de -3V ?</w:t>
      </w:r>
    </w:p>
    <w:p w:rsidR="00451DB0" w:rsidRDefault="00451DB0" w:rsidP="00D071A1">
      <w:pPr>
        <w:pStyle w:val="Paragraphedeliste"/>
        <w:numPr>
          <w:ilvl w:val="1"/>
          <w:numId w:val="4"/>
        </w:numPr>
      </w:pPr>
      <w:r>
        <w:t>Que se passe-t-il pour une commande de +3V ?</w:t>
      </w:r>
    </w:p>
    <w:p w:rsidR="00E5397A" w:rsidRDefault="00E5397A" w:rsidP="00D071A1">
      <w:pPr>
        <w:pStyle w:val="Paragraphedeliste"/>
        <w:numPr>
          <w:ilvl w:val="0"/>
          <w:numId w:val="4"/>
        </w:numPr>
      </w:pPr>
      <w:r>
        <w:t xml:space="preserve">Passer sur les différents blocs pour observer les composants. </w:t>
      </w:r>
    </w:p>
    <w:p w:rsidR="00E66908" w:rsidRDefault="00E66908" w:rsidP="00E5397A"/>
    <w:p w:rsidR="00EF2F62" w:rsidRDefault="00EF2F62" w:rsidP="00EF2F62">
      <w:pPr>
        <w:spacing w:after="200"/>
        <w:rPr>
          <w:lang w:eastAsia="fr-FR"/>
        </w:rPr>
      </w:pPr>
      <w:r>
        <w:rPr>
          <w:lang w:eastAsia="fr-FR"/>
        </w:rPr>
        <w:br w:type="page"/>
      </w:r>
    </w:p>
    <w:p w:rsidR="00EF2F62" w:rsidRDefault="00E5397A" w:rsidP="00EF2F62">
      <w:pPr>
        <w:pStyle w:val="Titre1"/>
      </w:pPr>
      <w:bookmarkStart w:id="7" w:name="_Toc462174428"/>
      <w:r>
        <w:lastRenderedPageBreak/>
        <w:t xml:space="preserve">Réaliser une mesure avec </w:t>
      </w:r>
      <w:proofErr w:type="spellStart"/>
      <w:r>
        <w:t>Control’Drive</w:t>
      </w:r>
      <w:bookmarkEnd w:id="7"/>
      <w:proofErr w:type="spellEnd"/>
    </w:p>
    <w:p w:rsidR="00EA4A03" w:rsidRDefault="00EA4A03" w:rsidP="00EA4A03">
      <w:pPr>
        <w:jc w:val="center"/>
      </w:pPr>
    </w:p>
    <w:p w:rsidR="00EA4A03" w:rsidRDefault="00EA4A03" w:rsidP="00D071A1">
      <w:pPr>
        <w:pStyle w:val="Paragraphedeliste"/>
        <w:numPr>
          <w:ilvl w:val="0"/>
          <w:numId w:val="4"/>
        </w:numPr>
      </w:pPr>
      <w:r>
        <w:t>Lancer le logiciel « </w:t>
      </w:r>
      <w:proofErr w:type="spellStart"/>
      <w:r>
        <w:t>Control’Drive</w:t>
      </w:r>
      <w:proofErr w:type="spellEnd"/>
      <w:r>
        <w:t> ».</w:t>
      </w:r>
    </w:p>
    <w:p w:rsidR="00EA4A03" w:rsidRDefault="00EA4A03" w:rsidP="00D071A1">
      <w:pPr>
        <w:pStyle w:val="Paragraphedeliste"/>
        <w:numPr>
          <w:ilvl w:val="0"/>
          <w:numId w:val="4"/>
        </w:numPr>
      </w:pPr>
      <w:r>
        <w:t xml:space="preserve">Aller dans </w:t>
      </w:r>
      <w:r w:rsidRPr="00EA4A03">
        <w:rPr>
          <w:b/>
        </w:rPr>
        <w:t>l’onglet</w:t>
      </w:r>
      <w:r>
        <w:t xml:space="preserve"> « Analyse temporelle ».</w:t>
      </w:r>
    </w:p>
    <w:p w:rsidR="00EA4A03" w:rsidRDefault="00EA4A03" w:rsidP="00EA4A03">
      <w:pPr>
        <w:pStyle w:val="Titre2"/>
      </w:pPr>
      <w:bookmarkStart w:id="8" w:name="_Toc462174429"/>
      <w:r>
        <w:t>Pilotage en boucle fermée : commande de la position du chariot</w:t>
      </w:r>
      <w:bookmarkEnd w:id="8"/>
    </w:p>
    <w:p w:rsidR="00EA4A03" w:rsidRDefault="00EA4A03" w:rsidP="00D071A1">
      <w:pPr>
        <w:pStyle w:val="Paragraphedeliste"/>
        <w:numPr>
          <w:ilvl w:val="0"/>
          <w:numId w:val="4"/>
        </w:numPr>
      </w:pPr>
      <w:r>
        <w:t xml:space="preserve">Menu BO/BF </w:t>
      </w:r>
      <w:r>
        <w:sym w:font="Wingdings 3" w:char="F075"/>
      </w:r>
      <w:r>
        <w:t xml:space="preserve"> Boucle fermée</w:t>
      </w:r>
    </w:p>
    <w:p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EA4A03" w:rsidRDefault="00EA4A03" w:rsidP="00D071A1">
      <w:pPr>
        <w:pStyle w:val="Paragraphedeliste"/>
        <w:numPr>
          <w:ilvl w:val="0"/>
          <w:numId w:val="4"/>
        </w:numPr>
      </w:pPr>
      <w:r>
        <w:t>Dans la fenêtre qui choisir une sollicitation, par exemple « </w:t>
      </w:r>
      <w:r w:rsidR="00B83F32">
        <w:t>Échelon</w:t>
      </w:r>
      <w:r>
        <w:t> ».</w:t>
      </w:r>
    </w:p>
    <w:p w:rsidR="00EA4A03" w:rsidRDefault="00EA4A03" w:rsidP="00D071A1">
      <w:pPr>
        <w:pStyle w:val="Paragraphedeliste"/>
        <w:numPr>
          <w:ilvl w:val="1"/>
          <w:numId w:val="4"/>
        </w:numPr>
      </w:pPr>
      <w:r>
        <w:t xml:space="preserve">Configurer la durée de l’essai : </w:t>
      </w:r>
    </w:p>
    <w:p w:rsidR="00EA4A03" w:rsidRDefault="00EA4A03" w:rsidP="00D071A1">
      <w:pPr>
        <w:pStyle w:val="Paragraphedeliste"/>
        <w:numPr>
          <w:ilvl w:val="2"/>
          <w:numId w:val="4"/>
        </w:numPr>
      </w:pPr>
      <w:r>
        <w:t xml:space="preserve">Position souhaitée : 50 </w:t>
      </w:r>
      <w:proofErr w:type="spellStart"/>
      <w:r>
        <w:t>mm.</w:t>
      </w:r>
      <w:proofErr w:type="spellEnd"/>
    </w:p>
    <w:p w:rsidR="00EA4A03" w:rsidRDefault="00EA4A03" w:rsidP="00D071A1">
      <w:pPr>
        <w:pStyle w:val="Paragraphedeliste"/>
        <w:numPr>
          <w:ilvl w:val="2"/>
          <w:numId w:val="4"/>
        </w:numPr>
      </w:pPr>
      <w:r>
        <w:t xml:space="preserve">Durée de l’essai : 0,3 s. </w:t>
      </w:r>
    </w:p>
    <w:p w:rsidR="00EA4A03" w:rsidRDefault="00EA4A03" w:rsidP="00D071A1">
      <w:pPr>
        <w:pStyle w:val="Paragraphedeliste"/>
        <w:numPr>
          <w:ilvl w:val="1"/>
          <w:numId w:val="4"/>
        </w:numPr>
      </w:pPr>
      <w:r>
        <w:t xml:space="preserve">Sur le pupitre : appuyer sur réinitialiser pour mettre le chariot en position initiale. </w:t>
      </w:r>
    </w:p>
    <w:p w:rsidR="00EA4A03" w:rsidRDefault="00EA4A03" w:rsidP="00D071A1">
      <w:pPr>
        <w:pStyle w:val="Paragraphedeliste"/>
        <w:numPr>
          <w:ilvl w:val="1"/>
          <w:numId w:val="4"/>
        </w:numPr>
      </w:pPr>
      <w:r>
        <w:t>Appuyer sur le bouton « Lancer mouvement ».</w:t>
      </w:r>
    </w:p>
    <w:p w:rsidR="00B83F32" w:rsidRDefault="00B83F32" w:rsidP="00B83F32">
      <w:pPr>
        <w:jc w:val="center"/>
      </w:pPr>
      <w:r>
        <w:rPr>
          <w:noProof/>
          <w:lang w:eastAsia="fr-FR"/>
        </w:rPr>
        <w:drawing>
          <wp:inline distT="0" distB="0" distL="0" distR="0" wp14:anchorId="068F10E2" wp14:editId="39876DB7">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rsidR="00B83F32" w:rsidRDefault="00B83F32" w:rsidP="00B83F32">
      <w:pPr>
        <w:jc w:val="center"/>
      </w:pPr>
    </w:p>
    <w:p w:rsidR="00241558" w:rsidRDefault="00241558" w:rsidP="00241558">
      <w:pPr>
        <w:pStyle w:val="Titre2"/>
      </w:pPr>
      <w:bookmarkStart w:id="9" w:name="_Toc462174430"/>
      <w:r>
        <w:t>Pilotage en boucle ouverte : commande de la tension d’alimentation du moteur</w:t>
      </w:r>
      <w:bookmarkEnd w:id="9"/>
    </w:p>
    <w:p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241558" w:rsidRDefault="00241558" w:rsidP="00D071A1">
      <w:pPr>
        <w:pStyle w:val="Paragraphedeliste"/>
        <w:numPr>
          <w:ilvl w:val="0"/>
          <w:numId w:val="4"/>
        </w:numPr>
      </w:pPr>
      <w:r>
        <w:t>Dans la fenêtre qui choisir une sollicitation, par exemple « </w:t>
      </w:r>
      <w:proofErr w:type="spellStart"/>
      <w:r>
        <w:t>Echelon</w:t>
      </w:r>
      <w:proofErr w:type="spellEnd"/>
      <w:r>
        <w:t> ».</w:t>
      </w:r>
    </w:p>
    <w:p w:rsidR="00241558" w:rsidRDefault="00241558" w:rsidP="00D071A1">
      <w:pPr>
        <w:pStyle w:val="Paragraphedeliste"/>
        <w:numPr>
          <w:ilvl w:val="1"/>
          <w:numId w:val="4"/>
        </w:numPr>
      </w:pPr>
      <w:r>
        <w:t xml:space="preserve">Configurer la durée de l’essai : </w:t>
      </w:r>
    </w:p>
    <w:p w:rsidR="00241558" w:rsidRDefault="00DC4CC6" w:rsidP="00D071A1">
      <w:pPr>
        <w:pStyle w:val="Paragraphedeliste"/>
        <w:numPr>
          <w:ilvl w:val="2"/>
          <w:numId w:val="4"/>
        </w:numPr>
      </w:pPr>
      <w:r>
        <w:t>Tension</w:t>
      </w:r>
      <w:r w:rsidR="00241558">
        <w:t xml:space="preserve">: </w:t>
      </w:r>
      <w:r>
        <w:t>5V</w:t>
      </w:r>
      <w:r w:rsidR="00241558">
        <w:t>.</w:t>
      </w:r>
    </w:p>
    <w:p w:rsidR="00241558" w:rsidRDefault="00241558" w:rsidP="00D071A1">
      <w:pPr>
        <w:pStyle w:val="Paragraphedeliste"/>
        <w:numPr>
          <w:ilvl w:val="2"/>
          <w:numId w:val="4"/>
        </w:numPr>
      </w:pPr>
      <w:r>
        <w:t xml:space="preserve">Durée de l’essai : 0,3 s. </w:t>
      </w:r>
    </w:p>
    <w:p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rsidR="00241558" w:rsidRDefault="00241558" w:rsidP="00D071A1">
      <w:pPr>
        <w:pStyle w:val="Paragraphedeliste"/>
        <w:numPr>
          <w:ilvl w:val="1"/>
          <w:numId w:val="4"/>
        </w:numPr>
      </w:pPr>
      <w:r>
        <w:t>Appuyer sur le bouton « Lancer mouvement ».</w:t>
      </w:r>
    </w:p>
    <w:p w:rsidR="0076486F" w:rsidRDefault="0076486F" w:rsidP="0076486F">
      <w:pPr>
        <w:ind w:left="1080"/>
      </w:pPr>
    </w:p>
    <w:p w:rsidR="0076486F" w:rsidRDefault="0076486F"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rsidR="00EA4A03" w:rsidRDefault="00EA4A03" w:rsidP="00EA4A03">
      <w:pPr>
        <w:pStyle w:val="Titre2"/>
      </w:pPr>
      <w:bookmarkStart w:id="10" w:name="_Toc462174431"/>
      <w:r>
        <w:lastRenderedPageBreak/>
        <w:t>Gestion de l’affichage des courbes</w:t>
      </w:r>
      <w:bookmarkEnd w:id="10"/>
    </w:p>
    <w:p w:rsidR="00EA4A03" w:rsidRDefault="005F5C7C" w:rsidP="00D071A1">
      <w:pPr>
        <w:pStyle w:val="Paragraphedeliste"/>
        <w:numPr>
          <w:ilvl w:val="0"/>
          <w:numId w:val="5"/>
        </w:numPr>
        <w:rPr>
          <w:lang w:eastAsia="fr-FR"/>
        </w:rPr>
      </w:pPr>
      <w:r>
        <w:rPr>
          <w:lang w:eastAsia="fr-FR"/>
        </w:rPr>
        <w:t>Choix de l’abscisse</w:t>
      </w:r>
    </w:p>
    <w:p w:rsidR="005F5C7C" w:rsidRDefault="005F5C7C" w:rsidP="00D071A1">
      <w:pPr>
        <w:pStyle w:val="Paragraphedeliste"/>
        <w:numPr>
          <w:ilvl w:val="0"/>
          <w:numId w:val="5"/>
        </w:numPr>
        <w:rPr>
          <w:lang w:eastAsia="fr-FR"/>
        </w:rPr>
      </w:pPr>
      <w:r>
        <w:rPr>
          <w:lang w:eastAsia="fr-FR"/>
        </w:rPr>
        <w:t>Choix de l’ordonnée</w:t>
      </w:r>
    </w:p>
    <w:p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rsidR="005F5C7C" w:rsidRDefault="005F5C7C" w:rsidP="00D071A1">
      <w:pPr>
        <w:pStyle w:val="Paragraphedeliste"/>
        <w:numPr>
          <w:ilvl w:val="0"/>
          <w:numId w:val="5"/>
        </w:numPr>
        <w:rPr>
          <w:lang w:eastAsia="fr-FR"/>
        </w:rPr>
      </w:pPr>
      <w:r>
        <w:rPr>
          <w:lang w:eastAsia="fr-FR"/>
        </w:rPr>
        <w:t>Visualisation des échantillons mesurés</w:t>
      </w:r>
    </w:p>
    <w:p w:rsidR="005F5C7C" w:rsidRDefault="005F5C7C" w:rsidP="00D071A1">
      <w:pPr>
        <w:pStyle w:val="Paragraphedeliste"/>
        <w:numPr>
          <w:ilvl w:val="0"/>
          <w:numId w:val="5"/>
        </w:numPr>
        <w:rPr>
          <w:lang w:eastAsia="fr-FR"/>
        </w:rPr>
      </w:pPr>
      <w:r>
        <w:rPr>
          <w:lang w:eastAsia="fr-FR"/>
        </w:rPr>
        <w:t>Données en un point</w:t>
      </w:r>
    </w:p>
    <w:p w:rsidR="005F5C7C" w:rsidRPr="00EA4A03" w:rsidRDefault="005F5C7C" w:rsidP="005F5C7C">
      <w:pPr>
        <w:ind w:left="360"/>
        <w:rPr>
          <w:lang w:eastAsia="fr-FR"/>
        </w:rPr>
      </w:pPr>
    </w:p>
    <w:p w:rsidR="00EF2F62" w:rsidRDefault="00EF2F62" w:rsidP="00EF2F62">
      <w:pPr>
        <w:rPr>
          <w:lang w:eastAsia="fr-FR"/>
        </w:rPr>
      </w:pPr>
    </w:p>
    <w:p w:rsidR="000A6104" w:rsidRDefault="000A6104" w:rsidP="00EF2F62">
      <w:pPr>
        <w:rPr>
          <w:lang w:eastAsia="fr-FR"/>
        </w:rPr>
      </w:pPr>
    </w:p>
    <w:p w:rsidR="000A6104" w:rsidRDefault="00270E03" w:rsidP="00270E03">
      <w:pPr>
        <w:jc w:val="center"/>
        <w:rPr>
          <w:lang w:eastAsia="fr-FR"/>
        </w:rPr>
      </w:pPr>
      <w:r>
        <w:rPr>
          <w:noProof/>
          <w:lang w:eastAsia="fr-FR"/>
        </w:rPr>
        <w:drawing>
          <wp:inline distT="0" distB="0" distL="0" distR="0" wp14:anchorId="1B88E77D" wp14:editId="6E25705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rsidR="00EF2F62" w:rsidRDefault="00EF2F62" w:rsidP="00EF2F62">
      <w:pPr>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1" w:name="_Toc462174432"/>
      <w:r>
        <w:lastRenderedPageBreak/>
        <w:t>Diagramme des exigences</w:t>
      </w:r>
    </w:p>
    <w:p w:rsidR="0062413E" w:rsidRPr="0062413E" w:rsidRDefault="0062413E" w:rsidP="0062413E"/>
    <w:p w:rsidR="0062413E" w:rsidRDefault="0062413E" w:rsidP="0062413E"/>
    <w:p w:rsidR="0062413E" w:rsidRDefault="0062413E" w:rsidP="0062413E">
      <w:pPr>
        <w:jc w:val="center"/>
      </w:pPr>
      <w:r>
        <w:rPr>
          <w:noProof/>
          <w:lang w:eastAsia="fr-FR"/>
        </w:rPr>
        <w:drawing>
          <wp:inline distT="0" distB="0" distL="0" distR="0" wp14:anchorId="775F688D" wp14:editId="223AE023">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rsidR="0062413E" w:rsidRDefault="0062413E">
      <w:pPr>
        <w:spacing w:after="200"/>
        <w:jc w:val="left"/>
      </w:pPr>
      <w:r>
        <w:br w:type="page"/>
      </w:r>
    </w:p>
    <w:p w:rsidR="001507D1" w:rsidRDefault="005A5C76" w:rsidP="001507D1">
      <w:pPr>
        <w:pStyle w:val="Titre1"/>
      </w:pPr>
      <w:r>
        <w:lastRenderedPageBreak/>
        <w:t>Composants</w:t>
      </w:r>
      <w:bookmarkEnd w:id="11"/>
    </w:p>
    <w:p w:rsidR="005A5C76" w:rsidRPr="005A5C76" w:rsidRDefault="005A5C76" w:rsidP="005A5C76">
      <w:pPr>
        <w:pStyle w:val="Titre2"/>
      </w:pPr>
      <w:bookmarkStart w:id="12" w:name="_Moteur_Sanyo_T511-T012-EL8"/>
      <w:bookmarkStart w:id="13" w:name="_Ref434783850"/>
      <w:bookmarkStart w:id="14" w:name="_Toc462174433"/>
      <w:bookmarkEnd w:id="12"/>
      <w:r w:rsidRPr="0097148F">
        <w:t>Moteur Sanyo T511-T012-EL8</w:t>
      </w:r>
      <w:bookmarkEnd w:id="13"/>
      <w:bookmarkEnd w:id="14"/>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rsidTr="00B83F32">
        <w:trPr>
          <w:trHeight w:val="294"/>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max</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8767E0"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lang w:val="en-US"/>
              </w:rPr>
            </w:pPr>
            <w:proofErr w:type="spellStart"/>
            <w:r w:rsidRPr="00D4456E">
              <w:rPr>
                <w:rFonts w:ascii="Calibri" w:hAnsi="Calibri" w:cs="Calibri"/>
                <w:szCs w:val="20"/>
                <w:lang w:val="en-US"/>
              </w:rPr>
              <w:t>soit</w:t>
            </w:r>
            <w:proofErr w:type="spellEnd"/>
            <w:r w:rsidRPr="00D4456E">
              <w:rPr>
                <w:rFonts w:ascii="Calibri" w:hAnsi="Calibri" w:cs="Calibri"/>
                <w:szCs w:val="20"/>
                <w:lang w:val="en-US"/>
              </w:rPr>
              <w:t xml:space="preserve"> 0.124e-3 </w:t>
            </w:r>
            <w:proofErr w:type="spellStart"/>
            <w:r w:rsidRPr="00D4456E">
              <w:rPr>
                <w:rFonts w:ascii="Calibri" w:hAnsi="Calibri" w:cs="Calibri"/>
                <w:szCs w:val="20"/>
                <w:lang w:val="en-US"/>
              </w:rPr>
              <w:t>N.m</w:t>
            </w:r>
            <w:proofErr w:type="spellEnd"/>
            <w:r w:rsidRPr="00D4456E">
              <w:rPr>
                <w:rFonts w:ascii="Calibri" w:hAnsi="Calibri" w:cs="Calibri"/>
                <w:szCs w:val="20"/>
                <w:lang w:val="en-US"/>
              </w:rPr>
              <w:t>/(rad/s)</w:t>
            </w: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94"/>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élec</w:t>
            </w:r>
            <w:proofErr w:type="spellEnd"/>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2D548457" wp14:editId="1E65CE75">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rsidR="005A5C76" w:rsidRDefault="005A5C76" w:rsidP="005A5C76">
      <w:pPr>
        <w:ind w:left="1134" w:right="1"/>
        <w:rPr>
          <w:rFonts w:cs="Calibri"/>
          <w:b/>
          <w:noProof/>
          <w:color w:val="FF0000"/>
        </w:rPr>
      </w:pPr>
      <w:r w:rsidRPr="006F7B26">
        <w:rPr>
          <w:rFonts w:cs="Calibri"/>
        </w:rPr>
        <w:br w:type="page"/>
      </w:r>
    </w:p>
    <w:p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rsidR="005A5C76" w:rsidRPr="006F7B26" w:rsidRDefault="005A5C76" w:rsidP="005A5C76">
      <w:pPr>
        <w:ind w:right="1"/>
        <w:jc w:val="center"/>
        <w:rPr>
          <w:rFonts w:cs="Calibri"/>
          <w:noProof/>
        </w:rPr>
      </w:pPr>
      <w:r>
        <w:rPr>
          <w:rFonts w:cs="Calibri"/>
          <w:b/>
          <w:noProof/>
          <w:color w:val="FF0000"/>
        </w:rPr>
        <w:fldChar w:fldCharType="end"/>
      </w:r>
    </w:p>
    <w:p w:rsidR="005A5C76" w:rsidRPr="0076087E" w:rsidRDefault="005A5C76" w:rsidP="005A5C76">
      <w:pPr>
        <w:ind w:right="1"/>
        <w:rPr>
          <w:rFonts w:cs="Calibri"/>
          <w:u w:val="single"/>
        </w:rPr>
      </w:pPr>
      <w:r w:rsidRPr="0076087E">
        <w:rPr>
          <w:rFonts w:cs="Calibri"/>
          <w:u w:val="single"/>
        </w:rPr>
        <w:t>Modèle utilisé :</w:t>
      </w:r>
    </w:p>
    <w:p w:rsidR="005A5C76" w:rsidRDefault="005A5C76" w:rsidP="005A5C76">
      <w:pPr>
        <w:tabs>
          <w:tab w:val="left" w:pos="0"/>
        </w:tabs>
        <w:ind w:right="-2"/>
        <w:rPr>
          <w:rFonts w:cs="Arial"/>
          <w:bCs/>
        </w:rPr>
      </w:pPr>
    </w:p>
    <w:p w:rsidR="005A5C76" w:rsidRDefault="005A5C76" w:rsidP="005A5C76">
      <w:pPr>
        <w:tabs>
          <w:tab w:val="left" w:pos="0"/>
        </w:tabs>
        <w:ind w:right="-2"/>
        <w:jc w:val="center"/>
        <w:rPr>
          <w:rFonts w:cs="Arial"/>
          <w:bCs/>
        </w:rPr>
      </w:pPr>
      <w:r w:rsidRPr="005C7F07">
        <w:rPr>
          <w:rFonts w:cs="Calibri"/>
        </w:rPr>
        <w:object w:dxaOrig="4734" w:dyaOrig="2226">
          <v:shape id="_x0000_i1026" type="#_x0000_t75" style="width:233.65pt;height:113.45pt" o:ole="">
            <v:imagedata r:id="rId30" o:title=""/>
          </v:shape>
          <o:OLEObject Type="Embed" ProgID="Visio.Drawing.11" ShapeID="_x0000_i1026" DrawAspect="Content" ObjectID="_1566361352" r:id="rId31"/>
        </w:object>
      </w:r>
    </w:p>
    <w:p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42AE119B" wp14:editId="2AE63C81">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5DABE87E" wp14:editId="27031C7E">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rsidR="005A5C76" w:rsidRDefault="005A5C76" w:rsidP="005A5C76">
      <w:pPr>
        <w:pStyle w:val="Normalgrassoulign"/>
        <w:jc w:val="center"/>
        <w:rPr>
          <w:rFonts w:cs="Calibri"/>
          <w:b w:val="0"/>
          <w:bCs w:val="0"/>
        </w:rPr>
      </w:pPr>
    </w:p>
    <w:p w:rsidR="005A5C76" w:rsidRPr="0076087E" w:rsidRDefault="005A5C76" w:rsidP="005A5C76">
      <w:pPr>
        <w:pStyle w:val="Normalgrassoulign"/>
        <w:jc w:val="center"/>
        <w:rPr>
          <w:rFonts w:cs="Calibri"/>
          <w:b w:val="0"/>
          <w:bCs w:val="0"/>
        </w:rPr>
      </w:pPr>
      <w:r w:rsidRPr="0076087E">
        <w:rPr>
          <w:rFonts w:cs="Calibri"/>
          <w:b w:val="0"/>
          <w:bCs w:val="0"/>
        </w:rPr>
        <w:t>Equation électrique :</w:t>
      </w:r>
    </w:p>
    <w:p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v:shape id="_x0000_i1027" type="#_x0000_t75" style="width:29.9pt;height:29.9pt" o:ole="">
            <v:imagedata r:id="rId33" o:title=""/>
          </v:shape>
          <o:OLEObject Type="Embed" ProgID="Equation.DSMT4" ShapeID="_x0000_i1027" DrawAspect="Content" ObjectID="_1566361353" r:id="rId34"/>
        </w:object>
      </w:r>
      <w:r w:rsidRPr="0076087E">
        <w:rPr>
          <w:rFonts w:cs="Calibri"/>
          <w:b w:val="0"/>
          <w:u w:val="none"/>
        </w:rPr>
        <w:t xml:space="preserve"> + e'(t)</w:t>
      </w:r>
    </w:p>
    <w:p w:rsidR="005A5C76" w:rsidRPr="0076087E" w:rsidRDefault="005A5C76" w:rsidP="005A5C76">
      <w:pPr>
        <w:pStyle w:val="Normalgrassoulign"/>
        <w:spacing w:before="120"/>
        <w:jc w:val="center"/>
        <w:rPr>
          <w:rFonts w:cs="Calibri"/>
          <w:b w:val="0"/>
          <w:u w:val="none"/>
        </w:rPr>
      </w:pPr>
    </w:p>
    <w:p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rsidR="005A5C76" w:rsidRPr="0076087E" w:rsidRDefault="005A5C76" w:rsidP="005A5C76">
      <w:pPr>
        <w:tabs>
          <w:tab w:val="left" w:pos="0"/>
        </w:tabs>
        <w:ind w:right="-2"/>
        <w:rPr>
          <w:rFonts w:cs="Arial"/>
          <w:bCs/>
        </w:rPr>
      </w:pPr>
    </w:p>
    <w:p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rsidTr="005A5C76">
        <w:tc>
          <w:tcPr>
            <w:tcW w:w="2993" w:type="dxa"/>
            <w:tcBorders>
              <w:top w:val="single" w:sz="4" w:space="0" w:color="5B9BD5"/>
              <w:left w:val="single" w:sz="4" w:space="0" w:color="5B9BD5"/>
              <w:bottom w:val="single" w:sz="4" w:space="0" w:color="5B9BD5"/>
              <w:right w:val="nil"/>
            </w:tcBorders>
            <w:shd w:val="clear" w:color="auto" w:fill="5B9BD5"/>
          </w:tcPr>
          <w:p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C</w:t>
            </w:r>
            <w:r w:rsidRPr="002978D7">
              <w:rPr>
                <w:rFonts w:ascii="Calibri" w:hAnsi="Calibri" w:cs="Calibri"/>
                <w:szCs w:val="20"/>
                <w:vertAlign w:val="subscript"/>
              </w:rPr>
              <w:t>max</w:t>
            </w:r>
            <w:proofErr w:type="spellEnd"/>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P</w:t>
            </w:r>
            <w:r w:rsidRPr="002978D7">
              <w:rPr>
                <w:rFonts w:ascii="Calibri" w:hAnsi="Calibri" w:cs="Calibri"/>
                <w:szCs w:val="20"/>
                <w:vertAlign w:val="subscript"/>
              </w:rPr>
              <w:t>max</w:t>
            </w:r>
            <w:proofErr w:type="spellEnd"/>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5A5C76">
      <w:pPr>
        <w:rPr>
          <w:rFonts w:cs="Calibri"/>
          <w:b/>
          <w:noProof/>
          <w:color w:val="FF0000"/>
        </w:rPr>
      </w:pPr>
      <w:r w:rsidRPr="006F7B26">
        <w:rPr>
          <w:rFonts w:cs="Calibri"/>
          <w:b/>
          <w:bCs/>
        </w:rPr>
        <w:br w:type="page"/>
      </w:r>
    </w:p>
    <w:p w:rsidR="005A5C76" w:rsidRPr="00624631" w:rsidRDefault="005A5C76" w:rsidP="005A5C76">
      <w:pPr>
        <w:pStyle w:val="Titre2"/>
      </w:pPr>
      <w:bookmarkStart w:id="15" w:name="_Génératrice_tachymétrique_Sanyo"/>
      <w:bookmarkStart w:id="16" w:name="_Ref434783948"/>
      <w:bookmarkStart w:id="17" w:name="_Toc462174434"/>
      <w:bookmarkEnd w:id="15"/>
      <w:r w:rsidRPr="00624631">
        <w:lastRenderedPageBreak/>
        <w:t>Génératrice tachymétrique Sanyo</w:t>
      </w:r>
      <w:bookmarkEnd w:id="16"/>
      <w:bookmarkEnd w:id="17"/>
    </w:p>
    <w:p w:rsidR="005A5C76" w:rsidRPr="006F7B26" w:rsidRDefault="00A958C9"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rsidTr="004322FE">
        <w:tc>
          <w:tcPr>
            <w:tcW w:w="2943"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roofErr w:type="gramStart"/>
            <w:r w:rsidRPr="00D4456E">
              <w:rPr>
                <w:rFonts w:ascii="Calibri" w:hAnsi="Calibri" w:cs="Calibri"/>
                <w:szCs w:val="20"/>
              </w:rPr>
              <w:t>/(</w:t>
            </w:r>
            <w:proofErr w:type="gramEnd"/>
            <w:r w:rsidRPr="00D4456E">
              <w:rPr>
                <w:rFonts w:ascii="Calibri" w:hAnsi="Calibri" w:cs="Calibri"/>
                <w:szCs w:val="20"/>
              </w:rPr>
              <w:t>tr/min)</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w:t>
            </w:r>
            <w:proofErr w:type="gramStart"/>
            <w:r w:rsidRPr="00D4456E">
              <w:rPr>
                <w:rFonts w:ascii="Calibri" w:hAnsi="Calibri" w:cs="Calibri"/>
                <w:szCs w:val="20"/>
              </w:rPr>
              <w:t>/(</w:t>
            </w:r>
            <w:proofErr w:type="gramEnd"/>
            <w:r w:rsidRPr="00D4456E">
              <w:rPr>
                <w:rFonts w:ascii="Calibri" w:hAnsi="Calibri" w:cs="Calibri"/>
                <w:szCs w:val="20"/>
              </w:rPr>
              <w:t>1000tr/min)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w:t>
            </w:r>
            <w:proofErr w:type="gramStart"/>
            <w:r w:rsidRPr="00D4456E">
              <w:rPr>
                <w:rFonts w:ascii="Calibri" w:hAnsi="Calibri" w:cs="Calibri"/>
                <w:szCs w:val="20"/>
              </w:rPr>
              <w:t>/(</w:t>
            </w:r>
            <w:proofErr w:type="gramEnd"/>
            <w:r w:rsidRPr="00D4456E">
              <w:rPr>
                <w:rFonts w:ascii="Calibri" w:hAnsi="Calibri" w:cs="Calibri"/>
                <w:szCs w:val="20"/>
              </w:rPr>
              <w:t>rad/s)</w:t>
            </w: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r w:rsidRPr="006F7B26">
        <w:rPr>
          <w:rFonts w:cs="Calibri"/>
        </w:rPr>
        <w:t>* Valeur numérique correspondant  à une température ambiante de 25°C</w:t>
      </w:r>
    </w:p>
    <w:p w:rsidR="005A5C76" w:rsidRPr="006F7B26" w:rsidRDefault="005A5C76" w:rsidP="005A5C76">
      <w:pPr>
        <w:ind w:right="1"/>
        <w:rPr>
          <w:rFonts w:cs="Calibri"/>
        </w:rPr>
      </w:pPr>
      <w:r w:rsidRPr="006F7B26">
        <w:rPr>
          <w:rFonts w:cs="Calibri"/>
        </w:rPr>
        <w:t>* * Valeur numérique correspondant  à la température maxi de 105 °C</w:t>
      </w:r>
    </w:p>
    <w:p w:rsidR="005A5C76" w:rsidRPr="006F7B26" w:rsidRDefault="005A5C76" w:rsidP="005A5C76">
      <w:pPr>
        <w:ind w:right="1"/>
        <w:rPr>
          <w:rFonts w:cs="Calibri"/>
        </w:rPr>
      </w:pPr>
    </w:p>
    <w:p w:rsidR="005A5C76" w:rsidRPr="00624631" w:rsidRDefault="005A5C76" w:rsidP="005A5C76">
      <w:pPr>
        <w:pStyle w:val="Titre2"/>
      </w:pPr>
      <w:bookmarkStart w:id="18" w:name="_Encodeur_incrémental_Sanyo"/>
      <w:bookmarkStart w:id="19" w:name="_Ref434783954"/>
      <w:bookmarkStart w:id="20" w:name="_Toc462174435"/>
      <w:bookmarkEnd w:id="18"/>
      <w:r>
        <w:t>C</w:t>
      </w:r>
      <w:r w:rsidRPr="00624631">
        <w:t>odeur incrémental Sanyo</w:t>
      </w:r>
      <w:bookmarkEnd w:id="19"/>
      <w:bookmarkEnd w:id="20"/>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rsidTr="004322FE">
        <w:tc>
          <w:tcPr>
            <w:tcW w:w="36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Line </w:t>
            </w:r>
            <w:proofErr w:type="gramStart"/>
            <w:r w:rsidRPr="00D4456E">
              <w:rPr>
                <w:rFonts w:ascii="Calibri" w:hAnsi="Calibri" w:cs="Calibri"/>
                <w:szCs w:val="20"/>
              </w:rPr>
              <w:t>driver</w:t>
            </w:r>
            <w:proofErr w:type="gramEnd"/>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émetteur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récepteur</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BF7D9A">
      <w:pPr>
        <w:pStyle w:val="Titre2"/>
      </w:pPr>
      <w:bookmarkStart w:id="21" w:name="_Réducteur_Neugart_PLE"/>
      <w:bookmarkStart w:id="22" w:name="_Ref434783981"/>
      <w:bookmarkStart w:id="23" w:name="_Toc462174436"/>
      <w:bookmarkEnd w:id="21"/>
      <w:r w:rsidRPr="00624631">
        <w:t xml:space="preserve">Réducteur </w:t>
      </w:r>
      <w:proofErr w:type="spellStart"/>
      <w:r w:rsidRPr="00624631">
        <w:t>Neugart</w:t>
      </w:r>
      <w:proofErr w:type="spellEnd"/>
      <w:r w:rsidRPr="00624631">
        <w:t xml:space="preserve"> PLE 60</w:t>
      </w:r>
      <w:bookmarkEnd w:id="22"/>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F3C61" w:rsidTr="00BF3C61">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3D68C4C5" wp14:editId="77519FD7">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5">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116DF8FD" wp14:editId="42F5BB6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6"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68225E4A" wp14:editId="098825DC">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7">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98"/>
        <w:gridCol w:w="1376"/>
        <w:gridCol w:w="1525"/>
        <w:gridCol w:w="1528"/>
        <w:gridCol w:w="3393"/>
      </w:tblGrid>
      <w:tr w:rsidR="005A5C76" w:rsidRPr="00D4456E" w:rsidTr="00F94B16">
        <w:tc>
          <w:tcPr>
            <w:tcW w:w="1246" w:type="pct"/>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noProof/>
          <w:color w:val="FF0000"/>
        </w:rPr>
      </w:pPr>
      <w:r w:rsidRPr="00D4456E">
        <w:rPr>
          <w:rFonts w:cs="Calibri"/>
          <w:b/>
          <w:noProof/>
          <w:lang w:eastAsia="fr-FR"/>
        </w:rPr>
        <w:br w:type="page"/>
      </w:r>
    </w:p>
    <w:p w:rsidR="005A5C76" w:rsidRPr="00624631" w:rsidRDefault="005A5C76" w:rsidP="00BF7D9A">
      <w:pPr>
        <w:pStyle w:val="Titre2"/>
      </w:pPr>
      <w:bookmarkStart w:id="24" w:name="_Joint_d'accouplement"/>
      <w:bookmarkStart w:id="25" w:name="_Ref434783996"/>
      <w:bookmarkStart w:id="26" w:name="_Toc462174437"/>
      <w:bookmarkEnd w:id="24"/>
      <w:r w:rsidRPr="00624631">
        <w:lastRenderedPageBreak/>
        <w:t>Joint d'accouplement</w:t>
      </w:r>
      <w:bookmarkEnd w:id="25"/>
      <w:bookmarkEnd w:id="26"/>
    </w:p>
    <w:p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47212EC1" wp14:editId="5F0B870A">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rsidTr="00BF3C61">
        <w:tc>
          <w:tcPr>
            <w:tcW w:w="3247" w:type="dxa"/>
            <w:tcBorders>
              <w:top w:val="single" w:sz="8" w:space="0" w:color="7BA0CD"/>
              <w:left w:val="single" w:sz="8" w:space="0" w:color="7BA0CD"/>
              <w:bottom w:val="single" w:sz="8" w:space="0" w:color="7BA0CD"/>
              <w:right w:val="nil"/>
            </w:tcBorders>
            <w:shd w:val="clear" w:color="auto" w:fill="4F81BD"/>
          </w:tcPr>
          <w:p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bl>
    <w:p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8487E2C" wp14:editId="701D3B44">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E654647"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bznAIAADYFAAAOAAAAZHJzL2Uyb0RvYy54bWysVNuO0zAQfUfiHyy/d3PZ9BY1Xa2aFiEt&#10;sGLhA1zbaQyOHWy36YL4F76FL2PspGXLviBEHhI7njkzZ+aMFzfHRqIDN1ZoVeDkKsaIK6qZULsC&#10;f/ywGc0wso4oRqRWvMCP3OKb5csXi67NeaprLRk3CECUzbu2wLVzbR5Flta8IfZKt1zBYaVNQxxs&#10;zS5ihnSA3sgojeNJ1GnDWqMptxb+lv0hXgb8quLUvasqyx2SBYbcXHib8N76d7RckHxnSFsLOqRB&#10;/iGLhggFQc9QJXEE7Y14BtUIarTVlbuiuol0VQnKAwdgk8R/sHmoScsDFyiObc9lsv8Plr493Bsk&#10;GPQuTTFSpIEmvYeyEbWT/OePHFEtlEXEGK2YsMibQdG61ubg+9DeG0/btneafrZI6VUNnvwWzLua&#10;EwapJt4+unDwGwuuaNu90Qwikr3ToX7HyjQeECqDjqFNj+c28aNDFH5m03h8PcaIwlE2TrNsPg8h&#10;SH7ybo11r7hukF8U2Oi9Yp5UCEEOd9aFXrGBL2GfMKoaCZ0/EImSyWQyHRAH44jkJ0zvqfRGSBm0&#10;IxXqCnw9S+I4oFstBfOnoSxmt11JgwC1wJtNDM+Ae2EW8gtovmRrxcLaESH7NUSXyuNBBYbcfS2C&#10;vr7N4/l6tp5loyydrEdZXJaj280qG002yXRcXperVZl896klWV4Lxrjy2Z20nmR/p6Vh6nqVntV+&#10;wcJekt3A85xsdJkGCCOwOn0Du6AVL49eZlvNHkEqRvfDC5cNLGptvmLUweAW2H7ZE8Mxkq8VyG2e&#10;ZJmf9LDJxtMUNubpyfbpCVEUoArsMOqXK9ffDvvWiF0NkZLQVqVvQaKVcCct91kNwobhDAyGi8RP&#10;/9N9sPp93S1/AQAA//8DAFBLAwQUAAYACAAAACEAGbDLCOIAAAAKAQAADwAAAGRycy9kb3ducmV2&#10;LnhtbEyPwWrDMBBE74X+g9hCL6WRbKjiOJZDCeRQKKVxeulNtja2E0sykhK7f1/1lB6Xecy8LTaz&#10;HsgVne+tEZAsGBA0jVW9aQV8HXbPGRAfpFFysAYF/KCHTXl/V8hc2cns8VqFlsQS43MpoAthzCn1&#10;TYda+oUd0cTsaJ2WIZ6upcrJKZbrgaaMcaplb+JCJ0fcdticq4sW8L2rPt35fXvaH9+q5WliT+xQ&#10;fwjx+DC/roEEnMMNhj/9qA5ldKrtxShPBgEvWZZENAacA4kA52kKpBawTFcJ0LKg/18ofwEAAP//&#10;AwBQSwECLQAUAAYACAAAACEAtoM4kv4AAADhAQAAEwAAAAAAAAAAAAAAAAAAAAAAW0NvbnRlbnRf&#10;VHlwZXNdLnhtbFBLAQItABQABgAIAAAAIQA4/SH/1gAAAJQBAAALAAAAAAAAAAAAAAAAAC8BAABf&#10;cmVscy8ucmVsc1BLAQItABQABgAIAAAAIQANvzbznAIAADYFAAAOAAAAAAAAAAAAAAAAAC4CAABk&#10;cnMvZTJvRG9jLnhtbFBLAQItABQABgAIAAAAIQAZsMsI4gAAAAoBAAAPAAAAAAAAAAAAAAAAAPYE&#10;AABkcnMvZG93bnJldi54bWxQSwUGAAAAAAQABADzAAAABQYAAAAA&#10;" filled="f" strokecolor="red" strokeweight="3pt"/>
            </w:pict>
          </mc:Fallback>
        </mc:AlternateContent>
      </w:r>
    </w:p>
    <w:p w:rsidR="005A5C76" w:rsidRPr="006F7B26" w:rsidRDefault="005A5C76" w:rsidP="00BF7D9A">
      <w:pPr>
        <w:ind w:right="1"/>
        <w:jc w:val="center"/>
        <w:rPr>
          <w:rFonts w:cs="Calibri"/>
        </w:rPr>
      </w:pPr>
      <w:r w:rsidRPr="006F7B26">
        <w:rPr>
          <w:rFonts w:cs="Calibri"/>
          <w:noProof/>
          <w:lang w:eastAsia="fr-FR"/>
        </w:rPr>
        <w:drawing>
          <wp:inline distT="0" distB="0" distL="0" distR="0" wp14:anchorId="2C77A560" wp14:editId="05102F84">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9">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58FB940C" wp14:editId="466B79EF">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40">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24319D0B" wp14:editId="1E6272F5">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1">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rsidR="00BF3C61" w:rsidRDefault="00BF3C61">
      <w:pPr>
        <w:spacing w:after="200"/>
        <w:jc w:val="left"/>
        <w:rPr>
          <w:noProof/>
        </w:rPr>
      </w:pPr>
      <w:r>
        <w:rPr>
          <w:noProof/>
        </w:rPr>
        <w:br w:type="page"/>
      </w:r>
    </w:p>
    <w:p w:rsidR="005A5C76" w:rsidRPr="00624631" w:rsidRDefault="00BF3C61" w:rsidP="00BF7D9A">
      <w:pPr>
        <w:pStyle w:val="Titre2"/>
      </w:pPr>
      <w:bookmarkStart w:id="27" w:name="_Poulies_crantées"/>
      <w:bookmarkStart w:id="28" w:name="_Ref434784084"/>
      <w:bookmarkStart w:id="29" w:name="_Toc462174438"/>
      <w:bookmarkEnd w:id="27"/>
      <w:r w:rsidRPr="006F7B26">
        <w:rPr>
          <w:rFonts w:cs="Calibri"/>
          <w:b w:val="0"/>
          <w:noProof/>
        </w:rPr>
        <w:lastRenderedPageBreak/>
        <w:drawing>
          <wp:anchor distT="0" distB="0" distL="114300" distR="114300" simplePos="0" relativeHeight="251655168" behindDoc="0" locked="0" layoutInCell="1" allowOverlap="1" wp14:anchorId="41E0F12D" wp14:editId="6D9132D2">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8"/>
      <w:bookmarkEnd w:id="29"/>
    </w:p>
    <w:p w:rsidR="005A5C76" w:rsidRDefault="005A5C76" w:rsidP="005A5C76">
      <w:pPr>
        <w:ind w:right="1"/>
        <w:jc w:val="center"/>
        <w:rPr>
          <w:rFonts w:cs="Calibri"/>
          <w:b/>
          <w:noProof/>
        </w:rPr>
      </w:pPr>
    </w:p>
    <w:p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76579C92" wp14:editId="1A1E77AA">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C76" w:rsidRPr="00624631" w:rsidRDefault="005A5C76" w:rsidP="00BF7D9A">
      <w:pPr>
        <w:pStyle w:val="Titre2"/>
      </w:pPr>
      <w:bookmarkStart w:id="30" w:name="_Courroie"/>
      <w:bookmarkStart w:id="31" w:name="_Ref434784063"/>
      <w:bookmarkStart w:id="32" w:name="_Toc462174439"/>
      <w:bookmarkEnd w:id="30"/>
      <w:r w:rsidRPr="00624631">
        <w:t>Courroie</w:t>
      </w:r>
      <w:bookmarkEnd w:id="31"/>
      <w:bookmarkEnd w:id="32"/>
    </w:p>
    <w:p w:rsidR="005A5C76" w:rsidRPr="006F7B26" w:rsidRDefault="005A5C76" w:rsidP="005A5C76">
      <w:pPr>
        <w:ind w:right="1"/>
        <w:jc w:val="center"/>
        <w:rPr>
          <w:rFonts w:cs="Calibri"/>
          <w:b/>
          <w:noProof/>
        </w:rPr>
      </w:pPr>
    </w:p>
    <w:p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v:shape id="_x0000_i1028" type="#_x0000_t75" style="width:12.25pt;height:29.2pt" o:ole="">
            <v:imagedata r:id="rId44" o:title=""/>
          </v:shape>
          <o:OLEObject Type="Embed" ProgID="Equation.DSMT4" ShapeID="_x0000_i1028" DrawAspect="Content" ObjectID="_1566361354" r:id="rId45"/>
        </w:object>
      </w:r>
    </w:p>
    <w:p w:rsidR="00BF3C61" w:rsidRDefault="00BF3C61">
      <w:pPr>
        <w:spacing w:after="200"/>
        <w:jc w:val="left"/>
        <w:rPr>
          <w:rFonts w:cs="Calibri"/>
          <w:noProof/>
        </w:rPr>
      </w:pPr>
      <w:r>
        <w:rPr>
          <w:rFonts w:cs="Calibri"/>
          <w:noProof/>
        </w:rPr>
        <w:br w:type="page"/>
      </w:r>
    </w:p>
    <w:p w:rsidR="005A5C76" w:rsidRPr="00624631" w:rsidRDefault="005A5C76" w:rsidP="00BF7D9A">
      <w:pPr>
        <w:pStyle w:val="Titre2"/>
      </w:pPr>
      <w:bookmarkStart w:id="33" w:name="_Axe_Schneider_PAS"/>
      <w:bookmarkStart w:id="34" w:name="_Ref434784090"/>
      <w:bookmarkStart w:id="35" w:name="_Toc462174440"/>
      <w:bookmarkEnd w:id="33"/>
      <w:r w:rsidRPr="00624631">
        <w:lastRenderedPageBreak/>
        <w:t>Axe Schneider PAS 42 B</w:t>
      </w:r>
      <w:bookmarkEnd w:id="34"/>
      <w:bookmarkEnd w:id="35"/>
    </w:p>
    <w:p w:rsidR="005A5C76" w:rsidRDefault="00A958C9"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1DE17A85" wp14:editId="6E25F7E9">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1A49D4E" wp14:editId="63339652">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rsidR="005A5C76" w:rsidRDefault="005A5C76" w:rsidP="005A5C76">
      <w:pPr>
        <w:ind w:right="1"/>
        <w:rPr>
          <w:rFonts w:cs="Calibri"/>
          <w:noProof/>
        </w:rPr>
      </w:pPr>
      <w:r>
        <w:rPr>
          <w:rFonts w:cs="Calibri"/>
          <w:noProof/>
        </w:rPr>
        <w:t>** Chariot + accessoires + ensemble capteur d'effort (ci-contre)</w:t>
      </w:r>
    </w:p>
    <w:p w:rsidR="005A5C76" w:rsidRPr="006F7B26" w:rsidRDefault="005A5C76" w:rsidP="005A5C76">
      <w:pPr>
        <w:ind w:right="1"/>
        <w:rPr>
          <w:rFonts w:cs="Calibri"/>
          <w:noProof/>
        </w:rPr>
      </w:pPr>
      <w:r>
        <w:rPr>
          <w:rFonts w:cs="Calibri"/>
          <w:noProof/>
        </w:rPr>
        <w:t xml:space="preserve"> </w:t>
      </w:r>
    </w:p>
    <w:p w:rsidR="005A5C76" w:rsidRPr="006F7B26" w:rsidRDefault="005A5C76" w:rsidP="005A5C76">
      <w:pPr>
        <w:ind w:right="1"/>
        <w:jc w:val="center"/>
        <w:rPr>
          <w:rFonts w:cs="Calibri"/>
          <w:noProof/>
        </w:rPr>
      </w:pPr>
    </w:p>
    <w:p w:rsidR="005A5C76" w:rsidRDefault="005A5C76" w:rsidP="005A5C76">
      <w:pPr>
        <w:ind w:right="1"/>
        <w:rPr>
          <w:rFonts w:cs="Calibri"/>
          <w:b/>
          <w:noProof/>
          <w:color w:val="FF0000"/>
        </w:rPr>
      </w:pPr>
      <w:r w:rsidRPr="006F7B26">
        <w:rPr>
          <w:rFonts w:cs="Calibri"/>
          <w:noProof/>
        </w:rPr>
        <w:br w:type="page"/>
      </w:r>
    </w:p>
    <w:p w:rsidR="005A5C76" w:rsidRPr="00624631" w:rsidRDefault="005A5C76" w:rsidP="00BF7D9A">
      <w:pPr>
        <w:pStyle w:val="Titre2"/>
      </w:pPr>
      <w:bookmarkStart w:id="36" w:name="_Variateur_de_vitesse"/>
      <w:bookmarkStart w:id="37" w:name="_Ref434784098"/>
      <w:bookmarkStart w:id="38" w:name="_Toc462174441"/>
      <w:bookmarkEnd w:id="36"/>
      <w:r w:rsidRPr="00624631">
        <w:lastRenderedPageBreak/>
        <w:t xml:space="preserve">Variateur de vitesse </w:t>
      </w:r>
      <w:proofErr w:type="spellStart"/>
      <w:r w:rsidRPr="00624631">
        <w:t>Maxon</w:t>
      </w:r>
      <w:proofErr w:type="spellEnd"/>
      <w:r w:rsidRPr="00624631">
        <w:t xml:space="preserve">  ESCON 50/5</w:t>
      </w:r>
      <w:bookmarkEnd w:id="37"/>
      <w:bookmarkEnd w:id="38"/>
    </w:p>
    <w:p w:rsidR="005A5C76" w:rsidRPr="006F7B26" w:rsidRDefault="005A5C76" w:rsidP="005A5C76">
      <w:pPr>
        <w:ind w:right="1"/>
        <w:rPr>
          <w:rFonts w:cs="Calibri"/>
        </w:rPr>
      </w:pPr>
    </w:p>
    <w:p w:rsidR="005A5C76" w:rsidRPr="006F7B26" w:rsidRDefault="005A5C76" w:rsidP="005A5C76">
      <w:pPr>
        <w:ind w:right="1"/>
        <w:jc w:val="center"/>
        <w:rPr>
          <w:rFonts w:cs="Calibri"/>
        </w:rPr>
      </w:pPr>
      <w:r w:rsidRPr="006F7B26">
        <w:rPr>
          <w:rFonts w:cs="Calibri"/>
          <w:noProof/>
          <w:lang w:eastAsia="fr-FR"/>
        </w:rPr>
        <w:drawing>
          <wp:inline distT="0" distB="0" distL="0" distR="0" wp14:anchorId="4D1AB196" wp14:editId="141BB39E">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rsidTr="00F94B16">
        <w:tc>
          <w:tcPr>
            <w:tcW w:w="30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w:t>
            </w:r>
            <w:proofErr w:type="gramStart"/>
            <w:r w:rsidRPr="00D4456E">
              <w:rPr>
                <w:rFonts w:ascii="Calibri" w:hAnsi="Calibri" w:cs="Calibri"/>
                <w:szCs w:val="20"/>
              </w:rPr>
              <w:t>.V</w:t>
            </w:r>
            <w:r w:rsidRPr="00D4456E">
              <w:rPr>
                <w:rFonts w:ascii="Calibri" w:hAnsi="Calibri" w:cs="Calibri"/>
                <w:szCs w:val="20"/>
                <w:vertAlign w:val="subscript"/>
              </w:rPr>
              <w:t>CC</w:t>
            </w:r>
            <w:proofErr w:type="gramEnd"/>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p>
    <w:p w:rsidR="005A5C76" w:rsidRPr="006F7B26" w:rsidRDefault="005A5C76" w:rsidP="005A5C76">
      <w:pPr>
        <w:ind w:right="1"/>
        <w:rPr>
          <w:rFonts w:cs="Calibri"/>
        </w:rPr>
      </w:pPr>
    </w:p>
    <w:p w:rsidR="005A5C76" w:rsidRDefault="005A5C76" w:rsidP="005A5C76">
      <w:pPr>
        <w:pStyle w:val="SansinterligneCar"/>
        <w:rPr>
          <w:rFonts w:cs="Calibri"/>
          <w:b/>
          <w:noProof/>
          <w:color w:val="FF0000"/>
        </w:rPr>
      </w:pPr>
      <w:r w:rsidRPr="006F7B26">
        <w:rPr>
          <w:rFonts w:cs="Calibri"/>
          <w:b/>
        </w:rPr>
        <w:br w:type="page"/>
      </w:r>
    </w:p>
    <w:p w:rsidR="005A5C76" w:rsidRPr="00624631" w:rsidRDefault="005A5C76" w:rsidP="00BF7D9A">
      <w:pPr>
        <w:pStyle w:val="Titre2"/>
      </w:pPr>
      <w:bookmarkStart w:id="39" w:name="_Carte_de_commande"/>
      <w:bookmarkStart w:id="40" w:name="_Ref434784104"/>
      <w:bookmarkStart w:id="41" w:name="_Toc462174442"/>
      <w:bookmarkEnd w:id="39"/>
      <w:r w:rsidRPr="00624631">
        <w:lastRenderedPageBreak/>
        <w:t xml:space="preserve">Carte de commande NI </w:t>
      </w:r>
      <w:proofErr w:type="spellStart"/>
      <w:r w:rsidRPr="00624631">
        <w:t>PCIe</w:t>
      </w:r>
      <w:proofErr w:type="spellEnd"/>
      <w:r w:rsidRPr="00624631">
        <w:t xml:space="preserve"> 6321</w:t>
      </w:r>
      <w:bookmarkEnd w:id="40"/>
      <w:bookmarkEnd w:id="41"/>
    </w:p>
    <w:p w:rsidR="005A5C76" w:rsidRPr="006F7B26" w:rsidRDefault="005A5C76" w:rsidP="005A5C76">
      <w:pPr>
        <w:ind w:right="1"/>
        <w:rPr>
          <w:rFonts w:cs="Calibri"/>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05C66C00" wp14:editId="2829E6F0">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proofErr w:type="gramStart"/>
            <w:r w:rsidRPr="00D4456E">
              <w:rPr>
                <w:rFonts w:ascii="Calibri" w:hAnsi="Calibri" w:cs="Calibri"/>
                <w:szCs w:val="20"/>
              </w:rPr>
              <w:t>./</w:t>
            </w:r>
            <w:proofErr w:type="gramEnd"/>
            <w:r w:rsidRPr="00D4456E">
              <w:rPr>
                <w:rFonts w:ascii="Calibri" w:hAnsi="Calibri" w:cs="Calibri"/>
                <w:szCs w:val="20"/>
              </w:rPr>
              <w:t xml:space="preserve">s </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proofErr w:type="gramStart"/>
            <w:r w:rsidRPr="00D4456E">
              <w:rPr>
                <w:rFonts w:ascii="Calibri" w:hAnsi="Calibri" w:cs="Calibri"/>
                <w:szCs w:val="20"/>
              </w:rPr>
              <w:t>./</w:t>
            </w:r>
            <w:proofErr w:type="gramEnd"/>
            <w:r w:rsidRPr="00D4456E">
              <w:rPr>
                <w:rFonts w:ascii="Calibri" w:hAnsi="Calibri" w:cs="Calibri"/>
                <w:szCs w:val="20"/>
              </w:rPr>
              <w: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color w:val="000000"/>
        </w:rPr>
      </w:pPr>
    </w:p>
    <w:p w:rsidR="00BF7D9A" w:rsidRDefault="005A5C76" w:rsidP="00BF7D9A">
      <w:pPr>
        <w:rPr>
          <w:rFonts w:cs="Calibri"/>
        </w:rPr>
      </w:pPr>
      <w:r>
        <w:rPr>
          <w:rFonts w:cs="Calibri"/>
          <w:b/>
          <w:color w:val="000000"/>
        </w:rPr>
        <w:br w:type="page"/>
      </w:r>
      <w:r w:rsidR="00BF7D9A">
        <w:rPr>
          <w:rFonts w:cs="Calibri"/>
        </w:rPr>
        <w:lastRenderedPageBreak/>
        <w:t xml:space="preserve"> </w:t>
      </w:r>
    </w:p>
    <w:p w:rsidR="005A5C76" w:rsidRDefault="005A5C76" w:rsidP="005A5C76">
      <w:pPr>
        <w:ind w:right="1"/>
        <w:rPr>
          <w:rFonts w:cs="Calibri"/>
        </w:rPr>
      </w:pPr>
    </w:p>
    <w:p w:rsidR="005A5C76" w:rsidRDefault="005A5C76" w:rsidP="005A5C76">
      <w:pPr>
        <w:ind w:right="1"/>
        <w:rPr>
          <w:rFonts w:cs="Calibri"/>
        </w:rPr>
      </w:pPr>
    </w:p>
    <w:p w:rsidR="005A5C76" w:rsidRDefault="005A5C76" w:rsidP="005A5C76">
      <w:pPr>
        <w:ind w:right="1"/>
        <w:jc w:val="center"/>
        <w:rPr>
          <w:rFonts w:cs="Calibri"/>
        </w:rPr>
      </w:pPr>
      <w:r>
        <w:rPr>
          <w:rFonts w:cs="Calibri"/>
          <w:noProof/>
          <w:lang w:eastAsia="fr-FR"/>
        </w:rPr>
        <w:drawing>
          <wp:inline distT="0" distB="0" distL="0" distR="0" wp14:anchorId="6A8D3BBC" wp14:editId="47397E21">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rsidR="005A5C76" w:rsidRDefault="005A5C76" w:rsidP="005A5C76">
      <w:pPr>
        <w:ind w:right="1"/>
        <w:rPr>
          <w:rFonts w:cs="Calibri"/>
        </w:rPr>
      </w:pPr>
    </w:p>
    <w:p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b/>
        </w:rPr>
      </w:pPr>
    </w:p>
    <w:p w:rsidR="005A5C76" w:rsidRPr="00624631" w:rsidRDefault="005A5C76" w:rsidP="00BF7D9A">
      <w:pPr>
        <w:pStyle w:val="Titre2"/>
      </w:pPr>
      <w:bookmarkStart w:id="42" w:name="_Joystick_APEM_série"/>
      <w:bookmarkStart w:id="43" w:name="_Ref434784115"/>
      <w:bookmarkStart w:id="44" w:name="_Toc462174443"/>
      <w:bookmarkEnd w:id="42"/>
      <w:r w:rsidRPr="00624631">
        <w:t>Joystick APEM série 3000</w:t>
      </w:r>
      <w:bookmarkEnd w:id="43"/>
      <w:bookmarkEnd w:id="44"/>
    </w:p>
    <w:p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6896"/>
      </w:tblGrid>
      <w:tr w:rsidR="001C42AD" w:rsidTr="00B9398C">
        <w:tc>
          <w:tcPr>
            <w:tcW w:w="3448" w:type="dxa"/>
            <w:vAlign w:val="center"/>
          </w:tcPr>
          <w:p w:rsidR="001C42AD" w:rsidRDefault="001C42AD" w:rsidP="00892A45">
            <w:pPr>
              <w:ind w:right="1"/>
              <w:jc w:val="center"/>
              <w:rPr>
                <w:rFonts w:cs="Calibri"/>
                <w:noProof/>
              </w:rPr>
            </w:pPr>
            <w:r>
              <w:rPr>
                <w:rFonts w:cs="Calibri"/>
                <w:noProof/>
                <w:lang w:eastAsia="fr-FR"/>
              </w:rPr>
              <w:drawing>
                <wp:inline distT="0" distB="0" distL="0" distR="0" wp14:anchorId="03A881DF" wp14:editId="728AFF3B">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rsidR="001C42AD" w:rsidRDefault="001C42AD" w:rsidP="00892A45">
            <w:pPr>
              <w:ind w:right="1"/>
              <w:jc w:val="center"/>
              <w:rPr>
                <w:rFonts w:cs="Calibri"/>
                <w:noProof/>
              </w:rPr>
            </w:pPr>
            <w:r>
              <w:object w:dxaOrig="10005" w:dyaOrig="5475">
                <v:shape id="_x0000_i1029" type="#_x0000_t75" style="width:258.8pt;height:141.95pt" o:ole="">
                  <v:imagedata r:id="rId52" o:title=""/>
                </v:shape>
                <o:OLEObject Type="Embed" ProgID="Visio.Drawing.11" ShapeID="_x0000_i1029" DrawAspect="Content" ObjectID="_1566361355" r:id="rId53"/>
              </w:object>
            </w:r>
          </w:p>
        </w:tc>
      </w:tr>
    </w:tbl>
    <w:p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rsidR="005A5C76" w:rsidRDefault="005A5C76" w:rsidP="00BF7D9A">
      <w:pPr>
        <w:pStyle w:val="Titre2"/>
      </w:pPr>
      <w:bookmarkStart w:id="45" w:name="_Capteur_de_position"/>
      <w:bookmarkStart w:id="46" w:name="_Ref434784130"/>
      <w:bookmarkStart w:id="47" w:name="_Toc462174444"/>
      <w:bookmarkEnd w:id="45"/>
      <w:r>
        <w:lastRenderedPageBreak/>
        <w:t xml:space="preserve">Capteur de position magnétostrictif ASM </w:t>
      </w:r>
      <w:proofErr w:type="spellStart"/>
      <w:r>
        <w:t>Posimag</w:t>
      </w:r>
      <w:proofErr w:type="spellEnd"/>
      <w:r>
        <w:t xml:space="preserve"> PMIS3</w:t>
      </w:r>
      <w:bookmarkEnd w:id="46"/>
      <w:bookmarkEnd w:id="47"/>
    </w:p>
    <w:p w:rsidR="005A5C76" w:rsidRDefault="005A5C76" w:rsidP="005A5C76">
      <w:r>
        <w:t>Réf de la tête de lecture : PMIS3-50-10-100KHZ-TTL-Z1-1M-S</w:t>
      </w:r>
    </w:p>
    <w:p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rsidTr="00576308">
        <w:tc>
          <w:tcPr>
            <w:tcW w:w="3398" w:type="dxa"/>
            <w:vAlign w:val="center"/>
          </w:tcPr>
          <w:p w:rsidR="00576308" w:rsidRDefault="00576308" w:rsidP="00576308">
            <w:pPr>
              <w:jc w:val="center"/>
            </w:pPr>
            <w:r>
              <w:rPr>
                <w:noProof/>
                <w:lang w:eastAsia="fr-FR"/>
              </w:rPr>
              <w:drawing>
                <wp:inline distT="0" distB="0" distL="0" distR="0" wp14:anchorId="596E759D" wp14:editId="7DA2F98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704C772D" wp14:editId="4084FB59">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48AB64DE" wp14:editId="724962D3">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rsidR="005A5C76" w:rsidRDefault="005A5C76" w:rsidP="005A5C76">
      <w:r>
        <w:t>Le canal Z (top 0) est positionné à mi-course du chariot de Control'X et est accessible sur l'entrée P1.4 de la carte NI. (National Instrument).</w:t>
      </w:r>
    </w:p>
    <w:p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rsidTr="00F94B16">
        <w:tc>
          <w:tcPr>
            <w:tcW w:w="3247" w:type="dxa"/>
            <w:tcBorders>
              <w:top w:val="single" w:sz="4" w:space="0" w:color="5B9BD5"/>
              <w:left w:val="single" w:sz="4" w:space="0" w:color="5B9BD5"/>
              <w:bottom w:val="single" w:sz="4" w:space="0" w:color="5B9BD5"/>
              <w:right w:val="nil"/>
            </w:tcBorders>
            <w:shd w:val="clear" w:color="auto" w:fill="5B9BD5"/>
          </w:tcPr>
          <w:p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892A45" w:rsidRDefault="00892A45" w:rsidP="005A5C76">
      <w:r>
        <w:rPr>
          <w:noProof/>
          <w:lang w:eastAsia="fr-FR"/>
        </w:rPr>
        <w:drawing>
          <wp:anchor distT="0" distB="0" distL="114300" distR="114300" simplePos="0" relativeHeight="251666432" behindDoc="0" locked="0" layoutInCell="1" allowOverlap="1" wp14:anchorId="0461321D" wp14:editId="1FCC46F2">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8" w:name="_Capteur_d'effort"/>
    <w:bookmarkStart w:id="49" w:name="_Ref434784137"/>
    <w:bookmarkEnd w:id="48"/>
    <w:p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50" w:name="_Toc462174445"/>
      <w:r w:rsidRPr="00A051D8">
        <w:t>Capteur</w:t>
      </w:r>
      <w:r w:rsidRPr="00A051D8">
        <w:fldChar w:fldCharType="end"/>
      </w:r>
      <w:r w:rsidRPr="00A051D8">
        <w:t xml:space="preserve"> d'effort</w:t>
      </w:r>
      <w:bookmarkEnd w:id="49"/>
      <w:bookmarkEnd w:id="50"/>
    </w:p>
    <w:p w:rsidR="005A5C76" w:rsidRDefault="005A5C76" w:rsidP="005A5C76">
      <w:pPr>
        <w:jc w:val="center"/>
      </w:pPr>
    </w:p>
    <w:p w:rsidR="005A5C76" w:rsidRDefault="005A5C76" w:rsidP="005A5C76"/>
    <w:p w:rsidR="005A5C76" w:rsidRDefault="005A5C76" w:rsidP="005A5C76"/>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rsidTr="00F94B16">
        <w:tc>
          <w:tcPr>
            <w:tcW w:w="2694"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rsidR="005A5C76" w:rsidRDefault="00892A45" w:rsidP="005A5C76">
      <w:r>
        <w:t>=</w:t>
      </w:r>
    </w:p>
    <w:p w:rsidR="005A5C76" w:rsidRPr="00A051D8" w:rsidRDefault="00892A45" w:rsidP="00BF7D9A">
      <w:pPr>
        <w:pStyle w:val="Titre2"/>
      </w:pPr>
      <w:bookmarkStart w:id="51" w:name="_Capteur_de_distance"/>
      <w:bookmarkStart w:id="52" w:name="_Ref434784142"/>
      <w:bookmarkStart w:id="53" w:name="_Toc462174446"/>
      <w:bookmarkEnd w:id="51"/>
      <w:r>
        <w:rPr>
          <w:noProof/>
        </w:rPr>
        <w:drawing>
          <wp:anchor distT="0" distB="0" distL="114300" distR="114300" simplePos="0" relativeHeight="251669504" behindDoc="0" locked="0" layoutInCell="1" allowOverlap="1" wp14:anchorId="7ACA8588" wp14:editId="4671A785">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2"/>
      <w:bookmarkEnd w:id="53"/>
    </w:p>
    <w:p w:rsidR="005A5C76" w:rsidRDefault="005A5C76" w:rsidP="005A5C76"/>
    <w:p w:rsidR="005A5C76" w:rsidRDefault="005A5C76" w:rsidP="008835B7"/>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 w:rsidR="005A5C76" w:rsidRDefault="005A5C76" w:rsidP="00BF7D9A">
      <w:pPr>
        <w:pStyle w:val="Titre2"/>
      </w:pPr>
      <w:bookmarkStart w:id="54" w:name="_Ressort_SPEC_T42240"/>
      <w:bookmarkStart w:id="55" w:name="_Ref434784146"/>
      <w:bookmarkStart w:id="56" w:name="_Toc462174447"/>
      <w:bookmarkEnd w:id="54"/>
      <w:r w:rsidRPr="00A051D8">
        <w:t>Ressort</w:t>
      </w:r>
      <w:r>
        <w:t xml:space="preserve"> SPEC T42240</w:t>
      </w:r>
      <w:bookmarkEnd w:id="55"/>
      <w:bookmarkEnd w:id="5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92A45" w:rsidTr="00892A45">
        <w:tc>
          <w:tcPr>
            <w:tcW w:w="5172" w:type="dxa"/>
            <w:vAlign w:val="center"/>
          </w:tcPr>
          <w:p w:rsidR="00892A45" w:rsidRDefault="00892A45" w:rsidP="00892A45">
            <w:pPr>
              <w:jc w:val="center"/>
              <w:rPr>
                <w:lang w:eastAsia="fr-FR"/>
              </w:rPr>
            </w:pPr>
            <w:r>
              <w:rPr>
                <w:rFonts w:ascii="Calibri" w:hAnsi="Calibri" w:cs="Calibri"/>
                <w:b/>
                <w:noProof/>
                <w:lang w:eastAsia="fr-FR"/>
              </w:rPr>
              <w:drawing>
                <wp:inline distT="0" distB="0" distL="0" distR="0" wp14:anchorId="50731800" wp14:editId="6A6C9549">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rsidR="00892A45" w:rsidRDefault="00892A45" w:rsidP="00892A45">
            <w:pPr>
              <w:jc w:val="center"/>
              <w:rPr>
                <w:lang w:eastAsia="fr-FR"/>
              </w:rPr>
            </w:pPr>
            <w:r>
              <w:object w:dxaOrig="7092" w:dyaOrig="2593">
                <v:shape id="_x0000_i1030" type="#_x0000_t75" style="width:235pt;height:86.25pt" o:ole="">
                  <v:imagedata r:id="rId60" o:title=""/>
                </v:shape>
                <o:OLEObject Type="Embed" ProgID="Visio.Drawing.11" ShapeID="_x0000_i1030" DrawAspect="Content" ObjectID="_1566361356" r:id="rId61"/>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rsidTr="00F94B16">
        <w:tc>
          <w:tcPr>
            <w:tcW w:w="3119"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rsidR="005A5C76" w:rsidRDefault="005A5C76" w:rsidP="005A5C76"/>
    <w:p w:rsidR="005A5C76" w:rsidRDefault="005A5C76" w:rsidP="005A5C76">
      <w:r w:rsidRPr="00496270">
        <w:rPr>
          <w:b/>
          <w:u w:val="single"/>
        </w:rPr>
        <w:t>N.B. :</w:t>
      </w:r>
      <w:r>
        <w:t xml:space="preserve"> La tension initiale est donnée à titre indicatif et peut varier d'un ressort à l'autre.</w:t>
      </w:r>
    </w:p>
    <w:p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58C9" w:rsidRDefault="00A958C9" w:rsidP="00D917A8">
      <w:pPr>
        <w:spacing w:line="240" w:lineRule="auto"/>
      </w:pPr>
      <w:r>
        <w:separator/>
      </w:r>
    </w:p>
  </w:endnote>
  <w:endnote w:type="continuationSeparator" w:id="0">
    <w:p w:rsidR="00A958C9" w:rsidRDefault="00A958C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1039"/>
      <w:gridCol w:w="4562"/>
    </w:tblGrid>
    <w:tr w:rsidR="00F94B16" w:rsidTr="00892A45">
      <w:tc>
        <w:tcPr>
          <w:tcW w:w="4077" w:type="dxa"/>
          <w:vAlign w:val="center"/>
        </w:tcPr>
        <w:p w:rsidR="00F94B16" w:rsidRPr="00CF549E" w:rsidRDefault="00F94B16"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8767E0">
            <w:rPr>
              <w:b/>
              <w:noProof/>
            </w:rPr>
            <w:t>19</w:t>
          </w:r>
          <w:r w:rsidRPr="00A4601C">
            <w:rPr>
              <w:b/>
            </w:rPr>
            <w:fldChar w:fldCharType="end"/>
          </w:r>
        </w:p>
      </w:tc>
      <w:tc>
        <w:tcPr>
          <w:tcW w:w="5103" w:type="dxa"/>
        </w:tcPr>
        <w:p w:rsidR="00F94B16" w:rsidRPr="00CF549E" w:rsidRDefault="00F94B16" w:rsidP="00CF134A">
          <w:pPr>
            <w:pStyle w:val="Pieddepage"/>
            <w:jc w:val="right"/>
            <w:rPr>
              <w:i/>
              <w:sz w:val="18"/>
            </w:rPr>
          </w:pPr>
          <w:r>
            <w:rPr>
              <w:i/>
              <w:sz w:val="18"/>
            </w:rPr>
            <w:t>Documents Ressources</w:t>
          </w:r>
        </w:p>
        <w:p w:rsidR="00F94B16" w:rsidRPr="00CF549E" w:rsidRDefault="00F94B16" w:rsidP="00CF134A">
          <w:pPr>
            <w:pStyle w:val="Pieddepage"/>
            <w:jc w:val="right"/>
            <w:rPr>
              <w:i/>
              <w:sz w:val="18"/>
            </w:rPr>
          </w:pPr>
          <w:r>
            <w:rPr>
              <w:i/>
              <w:sz w:val="18"/>
            </w:rPr>
            <w:t>Control’X</w:t>
          </w:r>
        </w:p>
      </w:tc>
    </w:tr>
  </w:tbl>
  <w:p w:rsidR="00F94B16" w:rsidRDefault="00F94B16">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F94B16" w:rsidTr="000667F0">
      <w:tc>
        <w:tcPr>
          <w:tcW w:w="4077" w:type="dxa"/>
          <w:vAlign w:val="center"/>
        </w:tcPr>
        <w:p w:rsidR="00F94B16" w:rsidRPr="00CF549E" w:rsidRDefault="00F94B16"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8767E0">
            <w:rPr>
              <w:b/>
              <w:noProof/>
            </w:rPr>
            <w:t>1</w:t>
          </w:r>
          <w:r w:rsidRPr="00A4601C">
            <w:rPr>
              <w:b/>
            </w:rPr>
            <w:fldChar w:fldCharType="end"/>
          </w:r>
        </w:p>
      </w:tc>
      <w:tc>
        <w:tcPr>
          <w:tcW w:w="4001" w:type="dxa"/>
        </w:tcPr>
        <w:p w:rsidR="00F94B16" w:rsidRPr="00CF549E" w:rsidRDefault="00F94B16" w:rsidP="000A6104">
          <w:pPr>
            <w:pStyle w:val="Pieddepage"/>
            <w:jc w:val="right"/>
            <w:rPr>
              <w:i/>
              <w:sz w:val="18"/>
            </w:rPr>
          </w:pPr>
          <w:r>
            <w:rPr>
              <w:i/>
              <w:sz w:val="18"/>
            </w:rPr>
            <w:t>Documents Ressources</w:t>
          </w:r>
        </w:p>
        <w:p w:rsidR="00F94B16" w:rsidRPr="00CF549E" w:rsidRDefault="00F94B16" w:rsidP="000A6104">
          <w:pPr>
            <w:pStyle w:val="Pieddepage"/>
            <w:jc w:val="right"/>
            <w:rPr>
              <w:i/>
              <w:sz w:val="18"/>
            </w:rPr>
          </w:pPr>
          <w:r>
            <w:rPr>
              <w:i/>
              <w:sz w:val="18"/>
            </w:rPr>
            <w:t>Control’X</w:t>
          </w:r>
        </w:p>
      </w:tc>
    </w:tr>
  </w:tbl>
  <w:p w:rsidR="00F94B16" w:rsidRDefault="00F94B1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58C9" w:rsidRDefault="00A958C9" w:rsidP="00D917A8">
      <w:pPr>
        <w:spacing w:line="240" w:lineRule="auto"/>
      </w:pPr>
      <w:r>
        <w:separator/>
      </w:r>
    </w:p>
  </w:footnote>
  <w:footnote w:type="continuationSeparator" w:id="0">
    <w:p w:rsidR="00A958C9" w:rsidRDefault="00A958C9"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2624"/>
    </w:tblGrid>
    <w:tr w:rsidR="00F94B16" w:rsidTr="00F94B16">
      <w:tc>
        <w:tcPr>
          <w:tcW w:w="1242" w:type="dxa"/>
        </w:tcPr>
        <w:p w:rsidR="00F94B16" w:rsidRDefault="00F94B16">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94B16" w:rsidRDefault="00F94B16">
          <w:pPr>
            <w:pStyle w:val="En-tte"/>
          </w:pPr>
        </w:p>
      </w:tc>
      <w:tc>
        <w:tcPr>
          <w:tcW w:w="2835" w:type="dxa"/>
          <w:vMerge w:val="restart"/>
        </w:tcPr>
        <w:p w:rsidR="00F94B16" w:rsidRPr="00CF549E" w:rsidRDefault="00F94B16" w:rsidP="00A87297">
          <w:pPr>
            <w:pStyle w:val="En-tte"/>
            <w:jc w:val="right"/>
            <w:rPr>
              <w:rFonts w:ascii="Tw Cen MT" w:hAnsi="Tw Cen MT"/>
              <w:i/>
              <w:sz w:val="18"/>
            </w:rPr>
          </w:pPr>
          <w:r w:rsidRPr="00CF549E">
            <w:rPr>
              <w:rFonts w:ascii="Tw Cen MT" w:hAnsi="Tw Cen MT"/>
              <w:i/>
              <w:sz w:val="18"/>
            </w:rPr>
            <w:t>Sciences Industrielles de l’ingénieur</w:t>
          </w:r>
        </w:p>
      </w:tc>
    </w:tr>
    <w:tr w:rsidR="00F94B16" w:rsidTr="00F94B16">
      <w:tc>
        <w:tcPr>
          <w:tcW w:w="1242" w:type="dxa"/>
        </w:tcPr>
        <w:p w:rsidR="00F94B16" w:rsidRDefault="00F94B16">
          <w:pPr>
            <w:pStyle w:val="En-tte"/>
          </w:pPr>
        </w:p>
      </w:tc>
      <w:tc>
        <w:tcPr>
          <w:tcW w:w="6237" w:type="dxa"/>
          <w:tcBorders>
            <w:top w:val="single" w:sz="4" w:space="0" w:color="auto"/>
          </w:tcBorders>
        </w:tcPr>
        <w:p w:rsidR="00F94B16" w:rsidRDefault="00F94B16">
          <w:pPr>
            <w:pStyle w:val="En-tte"/>
          </w:pPr>
        </w:p>
      </w:tc>
      <w:tc>
        <w:tcPr>
          <w:tcW w:w="2835" w:type="dxa"/>
          <w:vMerge/>
        </w:tcPr>
        <w:p w:rsidR="00F94B16" w:rsidRDefault="00F94B16">
          <w:pPr>
            <w:pStyle w:val="En-tte"/>
          </w:pPr>
        </w:p>
      </w:tc>
    </w:tr>
  </w:tbl>
  <w:p w:rsidR="00F94B16" w:rsidRDefault="00F94B1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D6356"/>
    <w:rsid w:val="00BD7627"/>
    <w:rsid w:val="00BE632B"/>
    <w:rsid w:val="00BE6AE9"/>
    <w:rsid w:val="00BF3C61"/>
    <w:rsid w:val="00BF7D9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oleObject" Target="embeddings/oleObject1.bin"/><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wmf"/><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oleObject" Target="embeddings/oleObject2.bin"/><Relationship Id="rId53" Type="http://schemas.openxmlformats.org/officeDocument/2006/relationships/oleObject" Target="embeddings/Dessin_Microsoft_Visio_2003-201023.vsd"/><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oleObject" Target="embeddings/Dessin_Microsoft_Visio_2003-201034.vsd"/><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2.jpe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9.wmf"/><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20" Type="http://schemas.openxmlformats.org/officeDocument/2006/relationships/oleObject" Target="embeddings/Dessin_Microsoft_Visio_2003-20101.vsd"/><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oleObject" Target="embeddings/Dessin_Microsoft_Visio_2003-201012.vsd"/><Relationship Id="rId44" Type="http://schemas.openxmlformats.org/officeDocument/2006/relationships/image" Target="media/image29.wmf"/><Relationship Id="rId52" Type="http://schemas.openxmlformats.org/officeDocument/2006/relationships/image" Target="media/image36.emf"/><Relationship Id="rId60" Type="http://schemas.openxmlformats.org/officeDocument/2006/relationships/image" Target="media/image43.emf"/><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B6649-431F-4ED7-98B7-A4893457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Pages>
  <Words>2603</Words>
  <Characters>14322</Characters>
  <Application>Microsoft Office Word</Application>
  <DocSecurity>0</DocSecurity>
  <Lines>119</Lines>
  <Paragraphs>33</Paragraphs>
  <ScaleCrop>false</ScaleCrop>
  <HeadingPairs>
    <vt:vector size="4" baseType="variant">
      <vt:variant>
        <vt:lpstr>Titre</vt:lpstr>
      </vt:variant>
      <vt:variant>
        <vt:i4>1</vt:i4>
      </vt:variant>
      <vt:variant>
        <vt:lpstr>Titres</vt:lpstr>
      </vt:variant>
      <vt:variant>
        <vt:i4>25</vt:i4>
      </vt:variant>
    </vt:vector>
  </HeadingPairs>
  <TitlesOfParts>
    <vt:vector size="26" baseType="lpstr">
      <vt:lpstr>Documentation capsuleuse</vt:lpstr>
      <vt:lpstr>Présentation Générale</vt:lpstr>
      <vt:lpstr>    Description générale</vt:lpstr>
      <vt:lpstr>Mise en service – Control’Drive</vt:lpstr>
      <vt:lpstr>    Pilotage en boucle fermée : commande de la position du chariot</vt:lpstr>
      <vt:lpstr>    Pilotage en boucle ouverte : pilotage de la tension d’alimentation du moteur</vt:lpstr>
      <vt:lpstr>Réaliser une mesure avec Control’Drive</vt:lpstr>
      <vt:lpstr>    Pilotage en boucle fermée : commande de la position du chariot</vt:lpstr>
      <vt:lpstr>    Pilotage en boucle ouverte : commande de la tension d’alimentation du moteur</vt:lpstr>
      <vt:lpstr>    Gestion de l’affichage des courbes</vt:lpstr>
      <vt:lpstr>Composants</vt:lpstr>
      <vt:lpstr>    Moteur Sanyo T511-T012-EL8</vt:lpstr>
      <vt:lpstr>    Génératrice tachymétrique Sanyo</vt:lpstr>
      <vt:lpstr>    Codeur incrémental Sanyo</vt:lpstr>
      <vt:lpstr>    Réducteur Neugart PLE 60</vt:lpstr>
      <vt:lpstr>    Joint d'accouplement</vt:lpstr>
      <vt:lpstr>    /Poulies crantées</vt:lpstr>
      <vt:lpstr>    Courroie</vt:lpstr>
      <vt:lpstr>    Axe Schneider PAS 42 B</vt:lpstr>
      <vt:lpstr>    Variateur de vitesse Maxon  ESCON 50/5</vt:lpstr>
      <vt:lpstr>    Carte de commande NI PCIe 6321</vt:lpstr>
      <vt:lpstr>    Joystick APEM série 3000</vt:lpstr>
      <vt:lpstr>    Capteur de position magnétostrictif ASM Posimag PMIS3</vt:lpstr>
      <vt:lpstr>    Capteur d'effort</vt:lpstr>
      <vt:lpstr>    /Capteur de distance SHARP GP2Y0A41SK0F</vt:lpstr>
      <vt:lpstr>    Ressort SPEC T42240</vt:lpstr>
    </vt:vector>
  </TitlesOfParts>
  <Company>Microsoft</Company>
  <LinksUpToDate>false</LinksUpToDate>
  <CharactersWithSpaces>16892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64</cp:revision>
  <cp:lastPrinted>2017-09-08T05:35:00Z</cp:lastPrinted>
  <dcterms:created xsi:type="dcterms:W3CDTF">2015-09-03T11:25:00Z</dcterms:created>
  <dcterms:modified xsi:type="dcterms:W3CDTF">2017-09-08T05:36:00Z</dcterms:modified>
</cp:coreProperties>
</file>